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5" w:rsidRDefault="008A0C00" w:rsidP="00902ACB">
      <w:pPr>
        <w:spacing w:after="120"/>
        <w:jc w:val="center"/>
        <w:rPr>
          <w:b/>
          <w:sz w:val="26"/>
          <w:szCs w:val="26"/>
        </w:rPr>
      </w:pPr>
      <w:r w:rsidRPr="00902ACB">
        <w:rPr>
          <w:b/>
          <w:sz w:val="26"/>
          <w:szCs w:val="26"/>
        </w:rPr>
        <w:t>Ввод в действие жилых домов</w:t>
      </w:r>
      <w:r w:rsidRPr="009A30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Свердловской области</w:t>
      </w:r>
    </w:p>
    <w:tbl>
      <w:tblPr>
        <w:tblW w:w="5088" w:type="pct"/>
        <w:jc w:val="center"/>
        <w:tblInd w:w="633" w:type="dxa"/>
        <w:tblLook w:val="0000" w:firstRow="0" w:lastRow="0" w:firstColumn="0" w:lastColumn="0" w:noHBand="0" w:noVBand="0"/>
      </w:tblPr>
      <w:tblGrid>
        <w:gridCol w:w="1977"/>
        <w:gridCol w:w="1895"/>
        <w:gridCol w:w="1856"/>
        <w:gridCol w:w="1856"/>
        <w:gridCol w:w="1865"/>
      </w:tblGrid>
      <w:tr w:rsidR="005F01F2" w:rsidTr="00845A98">
        <w:trPr>
          <w:cantSplit/>
          <w:trHeight w:val="773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A44012" w:rsidRDefault="00EC0A24" w:rsidP="00632288">
            <w:pPr>
              <w:jc w:val="center"/>
              <w:rPr>
                <w:sz w:val="22"/>
              </w:rPr>
            </w:pP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C036B0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 xml:space="preserve">Введено общей </w:t>
            </w:r>
            <w:r w:rsidRPr="00C00B7F">
              <w:rPr>
                <w:sz w:val="22"/>
              </w:rPr>
              <w:t>площади жилых</w:t>
            </w:r>
            <w:r>
              <w:rPr>
                <w:sz w:val="22"/>
              </w:rPr>
              <w:t xml:space="preserve"> </w:t>
            </w:r>
            <w:r w:rsidRPr="00C00B7F">
              <w:rPr>
                <w:sz w:val="22"/>
              </w:rPr>
              <w:t>помещений,</w:t>
            </w:r>
            <w:r w:rsidRPr="00B62741">
              <w:rPr>
                <w:sz w:val="22"/>
              </w:rPr>
              <w:br/>
              <w:t>тыс. кв. м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D03516" w:rsidRDefault="008A0C00" w:rsidP="003C49D7">
            <w:pPr>
              <w:jc w:val="center"/>
              <w:rPr>
                <w:sz w:val="22"/>
                <w:vertAlign w:val="superscript"/>
              </w:rPr>
            </w:pPr>
            <w:proofErr w:type="gramStart"/>
            <w:r w:rsidRPr="00C53DF8">
              <w:rPr>
                <w:sz w:val="22"/>
              </w:rPr>
              <w:t>В</w:t>
            </w:r>
            <w:proofErr w:type="gramEnd"/>
            <w:r w:rsidRPr="00C53DF8">
              <w:rPr>
                <w:sz w:val="22"/>
              </w:rPr>
              <w:t xml:space="preserve"> % к</w:t>
            </w:r>
            <w:r w:rsidRPr="00C53DF8">
              <w:rPr>
                <w:sz w:val="22"/>
              </w:rPr>
              <w:br/>
              <w:t>соответствующему</w:t>
            </w:r>
            <w:r w:rsidRPr="00C53DF8">
              <w:rPr>
                <w:sz w:val="22"/>
              </w:rPr>
              <w:br/>
              <w:t>периоду предыдущего года</w:t>
            </w:r>
          </w:p>
        </w:tc>
      </w:tr>
      <w:tr w:rsidR="005F01F2" w:rsidTr="00845A98">
        <w:trPr>
          <w:cantSplit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0E4A3B" w:rsidRDefault="00EC0A24" w:rsidP="0063228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всего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ind w:left="-57" w:right="-57"/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 том числе</w:t>
            </w:r>
            <w:r w:rsidRPr="00B62741">
              <w:rPr>
                <w:sz w:val="22"/>
              </w:rPr>
              <w:br/>
              <w:t>индивидуальное</w:t>
            </w:r>
            <w:r w:rsidRPr="00B62741">
              <w:rPr>
                <w:sz w:val="22"/>
              </w:rPr>
              <w:br/>
              <w:t>строительство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ind w:left="-57" w:right="-57"/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 том числе</w:t>
            </w:r>
            <w:r w:rsidRPr="00B62741">
              <w:rPr>
                <w:sz w:val="22"/>
              </w:rPr>
              <w:br/>
              <w:t>индивидуальное</w:t>
            </w:r>
            <w:r w:rsidRPr="00B62741">
              <w:rPr>
                <w:sz w:val="22"/>
              </w:rPr>
              <w:br/>
              <w:t>строительство</w:t>
            </w:r>
          </w:p>
        </w:tc>
      </w:tr>
      <w:tr w:rsidR="005F01F2" w:rsidTr="00E24454">
        <w:trPr>
          <w:trHeight w:val="311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4454" w:rsidRPr="00AA2BAE" w:rsidRDefault="00156137" w:rsidP="007E6085">
            <w:pPr>
              <w:tabs>
                <w:tab w:val="left" w:pos="4252"/>
              </w:tabs>
              <w:jc w:val="center"/>
              <w:rPr>
                <w:b/>
                <w:sz w:val="22"/>
              </w:rPr>
            </w:pPr>
            <w:r w:rsidRPr="00156137">
              <w:rPr>
                <w:b/>
                <w:sz w:val="22"/>
              </w:rPr>
              <w:t>202</w:t>
            </w:r>
            <w:r w:rsidR="007E6085">
              <w:rPr>
                <w:b/>
                <w:sz w:val="22"/>
              </w:rPr>
              <w:t>3</w:t>
            </w:r>
            <w:r w:rsidRPr="00156137">
              <w:rPr>
                <w:b/>
                <w:sz w:val="22"/>
              </w:rPr>
              <w:t xml:space="preserve"> г.</w:t>
            </w:r>
          </w:p>
        </w:tc>
      </w:tr>
      <w:tr w:rsidR="007E6085" w:rsidTr="00845A98">
        <w:trPr>
          <w:trHeight w:val="131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14D3A" w:rsidRDefault="007E6085" w:rsidP="00BA44C2">
            <w:pPr>
              <w:ind w:right="220"/>
              <w:jc w:val="right"/>
              <w:rPr>
                <w:bCs/>
                <w:iCs/>
                <w:sz w:val="22"/>
                <w:vertAlign w:val="superscript"/>
                <w:lang w:val="en-US"/>
              </w:rPr>
            </w:pPr>
            <w:r w:rsidRPr="0015353D">
              <w:rPr>
                <w:bCs/>
                <w:iCs/>
                <w:sz w:val="22"/>
              </w:rPr>
              <w:t>272,</w:t>
            </w:r>
            <w:r>
              <w:rPr>
                <w:bCs/>
                <w:iCs/>
                <w:sz w:val="22"/>
                <w:lang w:val="en-US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127,3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141,6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5353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114,6</w:t>
            </w:r>
          </w:p>
        </w:tc>
      </w:tr>
      <w:tr w:rsidR="007E6085" w:rsidTr="00F239E9">
        <w:trPr>
          <w:trHeight w:val="18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C8097E">
              <w:rPr>
                <w:bCs/>
                <w:iCs/>
                <w:sz w:val="22"/>
              </w:rPr>
              <w:t>227</w:t>
            </w:r>
            <w:r>
              <w:rPr>
                <w:bCs/>
                <w:iCs/>
                <w:sz w:val="22"/>
              </w:rPr>
              <w:t>,</w:t>
            </w:r>
            <w:r w:rsidRPr="00C8097E">
              <w:rPr>
                <w:bCs/>
                <w:iCs/>
                <w:sz w:val="22"/>
              </w:rPr>
              <w:t>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178,8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92,9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5353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</w:tr>
      <w:tr w:rsidR="00EC0A24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Pr="00800D15" w:rsidRDefault="00EC0A24" w:rsidP="00EE56C5">
            <w:pPr>
              <w:rPr>
                <w:sz w:val="22"/>
              </w:rPr>
            </w:pPr>
            <w:r w:rsidRPr="00F936DA">
              <w:rPr>
                <w:b/>
                <w:i/>
                <w:sz w:val="22"/>
              </w:rPr>
              <w:t>Январь-февраль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F936DA">
              <w:rPr>
                <w:b/>
                <w:bCs/>
                <w:i/>
                <w:iCs/>
                <w:sz w:val="22"/>
              </w:rPr>
              <w:t>499,7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i/>
                <w:sz w:val="22"/>
              </w:rPr>
            </w:pPr>
            <w:r w:rsidRPr="00F936DA">
              <w:rPr>
                <w:b/>
                <w:i/>
                <w:sz w:val="22"/>
              </w:rPr>
              <w:t>306,1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114,3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A24" w:rsidRPr="00F936DA" w:rsidRDefault="00EC0A24" w:rsidP="00EE56C5">
            <w:pPr>
              <w:tabs>
                <w:tab w:val="left" w:pos="1065"/>
              </w:tabs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106,3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B63D57">
              <w:rPr>
                <w:bCs/>
                <w:iCs/>
                <w:sz w:val="22"/>
              </w:rPr>
              <w:t>313</w:t>
            </w:r>
            <w:r>
              <w:rPr>
                <w:bCs/>
                <w:iCs/>
                <w:sz w:val="22"/>
              </w:rPr>
              <w:t>,</w:t>
            </w:r>
            <w:r w:rsidRPr="00B63D57">
              <w:rPr>
                <w:bCs/>
                <w:iCs/>
                <w:sz w:val="22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sz w:val="22"/>
              </w:rPr>
            </w:pPr>
            <w:r w:rsidRPr="00B63D57">
              <w:rPr>
                <w:sz w:val="22"/>
              </w:rPr>
              <w:t>193</w:t>
            </w:r>
            <w:r>
              <w:rPr>
                <w:sz w:val="22"/>
              </w:rPr>
              <w:t>,</w:t>
            </w:r>
            <w:r w:rsidRPr="00B63D57">
              <w:rPr>
                <w:sz w:val="22"/>
              </w:rPr>
              <w:t>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sz w:val="22"/>
              </w:rPr>
            </w:pPr>
            <w:r w:rsidRPr="00A67BEA">
              <w:rPr>
                <w:sz w:val="22"/>
              </w:rPr>
              <w:t>108</w:t>
            </w:r>
            <w:r>
              <w:rPr>
                <w:sz w:val="22"/>
              </w:rPr>
              <w:t>,</w:t>
            </w:r>
            <w:r w:rsidRPr="00A67BEA">
              <w:rPr>
                <w:sz w:val="22"/>
              </w:rPr>
              <w:t>3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136,5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4C6E53">
              <w:rPr>
                <w:b/>
                <w:bCs/>
                <w:i/>
                <w:iCs/>
                <w:sz w:val="22"/>
              </w:rPr>
              <w:t>812,8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 w:rsidRPr="00E923D0">
              <w:rPr>
                <w:b/>
                <w:i/>
                <w:sz w:val="22"/>
              </w:rPr>
              <w:t>499</w:t>
            </w:r>
            <w:r>
              <w:rPr>
                <w:b/>
                <w:i/>
                <w:sz w:val="22"/>
              </w:rPr>
              <w:t>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 w:rsidRPr="004C6E53">
              <w:rPr>
                <w:b/>
                <w:i/>
                <w:sz w:val="22"/>
              </w:rPr>
              <w:t>111</w:t>
            </w:r>
            <w:r>
              <w:rPr>
                <w:b/>
                <w:i/>
                <w:sz w:val="22"/>
              </w:rPr>
              <w:t>,</w:t>
            </w:r>
            <w:r w:rsidRPr="004C6E53">
              <w:rPr>
                <w:b/>
                <w:i/>
                <w:sz w:val="22"/>
              </w:rPr>
              <w:t>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C8097E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i/>
                <w:sz w:val="22"/>
              </w:rPr>
            </w:pPr>
            <w:r w:rsidRPr="0082297B">
              <w:rPr>
                <w:b/>
                <w:i/>
                <w:sz w:val="22"/>
              </w:rPr>
              <w:t>116</w:t>
            </w:r>
            <w:r>
              <w:rPr>
                <w:b/>
                <w:i/>
                <w:sz w:val="22"/>
              </w:rPr>
              <w:t>,</w:t>
            </w:r>
            <w:r w:rsidRPr="0082297B">
              <w:rPr>
                <w:b/>
                <w:i/>
                <w:sz w:val="22"/>
              </w:rPr>
              <w:t>3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Апрель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1D3E7D">
              <w:rPr>
                <w:bCs/>
                <w:iCs/>
                <w:sz w:val="22"/>
              </w:rPr>
              <w:t>214,4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1C755A">
              <w:rPr>
                <w:bCs/>
                <w:iCs/>
                <w:sz w:val="22"/>
              </w:rPr>
              <w:t>150</w:t>
            </w:r>
            <w:r>
              <w:rPr>
                <w:bCs/>
                <w:iCs/>
                <w:sz w:val="22"/>
              </w:rPr>
              <w:t>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8A3E38">
              <w:rPr>
                <w:bCs/>
                <w:iCs/>
                <w:sz w:val="22"/>
              </w:rPr>
              <w:t>в 1,7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D3E7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1C755A">
              <w:rPr>
                <w:bCs/>
                <w:iCs/>
                <w:sz w:val="22"/>
              </w:rPr>
              <w:t>134</w:t>
            </w:r>
            <w:r>
              <w:rPr>
                <w:bCs/>
                <w:iCs/>
                <w:sz w:val="22"/>
              </w:rPr>
              <w:t>,</w:t>
            </w:r>
            <w:r w:rsidRPr="001C755A">
              <w:rPr>
                <w:bCs/>
                <w:iCs/>
                <w:sz w:val="22"/>
              </w:rPr>
              <w:t>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Май</w:t>
            </w:r>
            <w:bookmarkStart w:id="0" w:name="_GoBack"/>
            <w:bookmarkEnd w:id="0"/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B67A7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en-US"/>
              </w:rPr>
              <w:t>173</w:t>
            </w:r>
            <w:r>
              <w:rPr>
                <w:bCs/>
                <w:iCs/>
                <w:sz w:val="22"/>
              </w:rPr>
              <w:t>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C755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134,9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A3E38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126,6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C755A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112,6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Июнь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907D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287,5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128,2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F3C6D">
              <w:rPr>
                <w:bCs/>
                <w:iCs/>
                <w:sz w:val="22"/>
              </w:rPr>
              <w:t>106</w:t>
            </w:r>
            <w:r>
              <w:rPr>
                <w:bCs/>
                <w:iCs/>
                <w:sz w:val="22"/>
              </w:rPr>
              <w:t>,</w:t>
            </w:r>
            <w:r w:rsidRPr="00EF3C6D">
              <w:rPr>
                <w:bCs/>
                <w:iCs/>
                <w:sz w:val="22"/>
              </w:rPr>
              <w:t>4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132,5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675,8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413,3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224134">
              <w:rPr>
                <w:b/>
                <w:bCs/>
                <w:i/>
                <w:iCs/>
                <w:sz w:val="22"/>
              </w:rPr>
              <w:t>126,9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224134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125,9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полугодие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B67A75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  <w:lang w:val="en-US"/>
              </w:rPr>
            </w:pPr>
            <w:r w:rsidRPr="001B79A8">
              <w:rPr>
                <w:b/>
                <w:bCs/>
                <w:i/>
                <w:iCs/>
                <w:sz w:val="22"/>
                <w:lang w:val="en-US"/>
              </w:rPr>
              <w:t>1488</w:t>
            </w:r>
            <w:r>
              <w:rPr>
                <w:b/>
                <w:bCs/>
                <w:i/>
                <w:iCs/>
                <w:sz w:val="22"/>
              </w:rPr>
              <w:t>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923D0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912,9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C6E53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118,</w:t>
            </w:r>
            <w:r w:rsidRPr="00EF3C6D">
              <w:rPr>
                <w:b/>
                <w:i/>
                <w:sz w:val="22"/>
              </w:rPr>
              <w:t>2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2297B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120,4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300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152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143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E57B2A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109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Cs/>
                <w:iCs/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Август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5C4010" w:rsidRDefault="007E6085" w:rsidP="00BA44C2">
            <w:pPr>
              <w:ind w:right="220"/>
              <w:jc w:val="right"/>
              <w:rPr>
                <w:bCs/>
                <w:iCs/>
                <w:sz w:val="22"/>
                <w:lang w:val="en-US"/>
              </w:rPr>
            </w:pPr>
            <w:r>
              <w:rPr>
                <w:bCs/>
                <w:iCs/>
                <w:sz w:val="22"/>
              </w:rPr>
              <w:t>253,</w:t>
            </w:r>
            <w:r>
              <w:rPr>
                <w:bCs/>
                <w:iCs/>
                <w:sz w:val="22"/>
                <w:lang w:val="en-US"/>
              </w:rPr>
              <w:t>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B3C62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152,4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B3C62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74,7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2B3C62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103,9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417,9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164,1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121,8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123,8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971,0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469,4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109,1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014E1B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112,2</w:t>
            </w:r>
          </w:p>
        </w:tc>
      </w:tr>
      <w:tr w:rsidR="007E6085" w:rsidTr="00F239E9">
        <w:trPr>
          <w:trHeight w:val="191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</w:rPr>
              <w:t>Январь-сентябрь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F50A0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2459,6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76317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1382,3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76317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114,4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F76317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117,5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640FD3">
              <w:rPr>
                <w:bCs/>
                <w:iCs/>
                <w:sz w:val="22"/>
                <w:lang w:val="en-US"/>
              </w:rPr>
              <w:t>239</w:t>
            </w:r>
            <w:r>
              <w:rPr>
                <w:bCs/>
                <w:iCs/>
                <w:sz w:val="22"/>
              </w:rPr>
              <w:t>,</w:t>
            </w:r>
            <w:r>
              <w:rPr>
                <w:bCs/>
                <w:iCs/>
                <w:sz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14,0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C122FE">
              <w:rPr>
                <w:bCs/>
                <w:iCs/>
                <w:sz w:val="22"/>
              </w:rPr>
              <w:t xml:space="preserve">в </w:t>
            </w:r>
            <w:r>
              <w:rPr>
                <w:bCs/>
                <w:iCs/>
                <w:sz w:val="22"/>
              </w:rPr>
              <w:t>1</w:t>
            </w:r>
            <w:r w:rsidRPr="00C122FE">
              <w:rPr>
                <w:bCs/>
                <w:iCs/>
                <w:sz w:val="22"/>
              </w:rPr>
              <w:t>,</w:t>
            </w:r>
            <w:r>
              <w:rPr>
                <w:bCs/>
                <w:iCs/>
                <w:sz w:val="22"/>
              </w:rPr>
              <w:t>9</w:t>
            </w:r>
            <w:r w:rsidRPr="00C122FE">
              <w:rPr>
                <w:bCs/>
                <w:iCs/>
                <w:sz w:val="22"/>
              </w:rPr>
              <w:t xml:space="preserve">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640FD3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25,6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A4806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175,6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122F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67,8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30,0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C576F" w:rsidRDefault="007E6085" w:rsidP="00BD57D7">
            <w:pPr>
              <w:rPr>
                <w:bCs/>
                <w:iCs/>
                <w:sz w:val="22"/>
                <w:szCs w:val="22"/>
                <w:vertAlign w:val="superscript"/>
                <w:lang w:val="en-US"/>
              </w:rPr>
            </w:pPr>
            <w:r w:rsidRPr="00997139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387,6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65,6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95,1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E60600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в 3,4 р.</w:t>
            </w:r>
          </w:p>
        </w:tc>
      </w:tr>
      <w:tr w:rsidR="007E6085" w:rsidTr="00F239E9">
        <w:trPr>
          <w:trHeight w:val="203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C576F" w:rsidRDefault="007E6085" w:rsidP="00BD57D7">
            <w:pP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</w:rPr>
              <w:t>IV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E60600">
              <w:rPr>
                <w:b/>
                <w:bCs/>
                <w:i/>
                <w:iCs/>
                <w:sz w:val="22"/>
              </w:rPr>
              <w:t>802,5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101,1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F3716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78,4</w:t>
            </w:r>
          </w:p>
        </w:tc>
      </w:tr>
      <w:tr w:rsidR="007E6085" w:rsidTr="00F239E9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816AF3">
              <w:rPr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/>
                <w:bCs/>
                <w:i/>
                <w:iCs/>
                <w:color w:val="FF0000"/>
                <w:sz w:val="22"/>
              </w:rPr>
            </w:pPr>
            <w:r w:rsidRPr="00E60600">
              <w:rPr>
                <w:b/>
                <w:i/>
              </w:rPr>
              <w:t>3262,1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1475,2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110,9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F3716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113,9</w:t>
            </w:r>
          </w:p>
        </w:tc>
      </w:tr>
      <w:tr w:rsidR="004A4806" w:rsidTr="00156137">
        <w:trPr>
          <w:trHeight w:val="298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806" w:rsidRPr="00DB34F0" w:rsidRDefault="004A4806" w:rsidP="007E6085">
            <w:pPr>
              <w:tabs>
                <w:tab w:val="left" w:pos="3967"/>
                <w:tab w:val="left" w:pos="4252"/>
              </w:tabs>
              <w:jc w:val="center"/>
              <w:rPr>
                <w:b/>
                <w:sz w:val="22"/>
              </w:rPr>
            </w:pPr>
            <w:r w:rsidRPr="00DB34F0">
              <w:rPr>
                <w:b/>
                <w:sz w:val="22"/>
              </w:rPr>
              <w:t>20</w:t>
            </w:r>
            <w:r>
              <w:rPr>
                <w:b/>
                <w:sz w:val="22"/>
                <w:lang w:val="en-US"/>
              </w:rPr>
              <w:t>2</w:t>
            </w:r>
            <w:r w:rsidR="007E6085">
              <w:rPr>
                <w:b/>
                <w:sz w:val="22"/>
              </w:rPr>
              <w:t>4</w:t>
            </w:r>
            <w:r w:rsidRPr="00DB34F0">
              <w:rPr>
                <w:b/>
                <w:sz w:val="22"/>
              </w:rPr>
              <w:t xml:space="preserve"> г.</w:t>
            </w:r>
          </w:p>
        </w:tc>
      </w:tr>
      <w:tr w:rsidR="007E6085" w:rsidRPr="00C8097E" w:rsidTr="00EC0A24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7E6085" w:rsidRDefault="007E6085" w:rsidP="00707919">
            <w:pPr>
              <w:rPr>
                <w:bCs/>
                <w:iCs/>
                <w:sz w:val="22"/>
              </w:rPr>
            </w:pPr>
            <w:r w:rsidRPr="007E6085">
              <w:rPr>
                <w:bCs/>
                <w:iCs/>
                <w:sz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14D3A" w:rsidRDefault="007E6085" w:rsidP="00BA44C2">
            <w:pPr>
              <w:ind w:right="220"/>
              <w:jc w:val="right"/>
              <w:rPr>
                <w:bCs/>
                <w:iCs/>
                <w:sz w:val="22"/>
                <w:vertAlign w:val="superscript"/>
                <w:lang w:val="en-US"/>
              </w:rPr>
            </w:pPr>
            <w:r>
              <w:rPr>
                <w:bCs/>
                <w:iCs/>
                <w:sz w:val="22"/>
              </w:rPr>
              <w:t>472,8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394,4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в 1,7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E1312B" w:rsidRDefault="007E6085" w:rsidP="00BA44C2">
            <w:pPr>
              <w:ind w:right="220"/>
              <w:jc w:val="right"/>
              <w:rPr>
                <w:sz w:val="22"/>
              </w:rPr>
            </w:pPr>
            <w:r w:rsidRPr="00E1312B">
              <w:rPr>
                <w:sz w:val="22"/>
              </w:rPr>
              <w:t>в 3,1 р.</w:t>
            </w:r>
          </w:p>
        </w:tc>
      </w:tr>
      <w:tr w:rsidR="00EC0A24" w:rsidRPr="00C8097E" w:rsidTr="00EC0A24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Pr="00BC121D" w:rsidRDefault="00EC0A24" w:rsidP="00EE56C5">
            <w:pPr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Default="00EC0A24" w:rsidP="00EE56C5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315,6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Default="00EC0A24" w:rsidP="00EE56C5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234,7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A24" w:rsidRDefault="00EC0A24" w:rsidP="00EE56C5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138,7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A24" w:rsidRPr="00E1312B" w:rsidRDefault="00EC0A24" w:rsidP="00EE56C5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131,3</w:t>
            </w:r>
          </w:p>
        </w:tc>
      </w:tr>
      <w:tr w:rsidR="00EC0A24" w:rsidRPr="00C8097E" w:rsidTr="00B727B0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rPr>
                <w:b/>
                <w:i/>
                <w:sz w:val="22"/>
              </w:rPr>
            </w:pPr>
            <w:r w:rsidRPr="00F936DA">
              <w:rPr>
                <w:b/>
                <w:i/>
                <w:sz w:val="22"/>
              </w:rPr>
              <w:t>Январь-февраль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F936DA">
              <w:rPr>
                <w:b/>
                <w:bCs/>
                <w:i/>
                <w:iCs/>
                <w:sz w:val="22"/>
              </w:rPr>
              <w:t>788,4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i/>
                <w:sz w:val="22"/>
              </w:rPr>
            </w:pPr>
            <w:r w:rsidRPr="00F936DA">
              <w:rPr>
                <w:b/>
                <w:i/>
                <w:sz w:val="22"/>
              </w:rPr>
              <w:t>629,1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 1,6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4" w:rsidRPr="00F936DA" w:rsidRDefault="00EC0A24" w:rsidP="00EE56C5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 2,1 р.</w:t>
            </w:r>
          </w:p>
        </w:tc>
      </w:tr>
    </w:tbl>
    <w:p w:rsidR="00062AD3" w:rsidRPr="000A7848" w:rsidRDefault="00062AD3" w:rsidP="000A7848">
      <w:pPr>
        <w:tabs>
          <w:tab w:val="left" w:pos="1065"/>
        </w:tabs>
        <w:spacing w:before="40"/>
        <w:ind w:right="-170"/>
        <w:jc w:val="both"/>
        <w:rPr>
          <w:sz w:val="20"/>
          <w:szCs w:val="20"/>
        </w:rPr>
      </w:pPr>
    </w:p>
    <w:sectPr w:rsidR="00062AD3" w:rsidRPr="000A7848" w:rsidSect="00E97B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2"/>
    <w:rsid w:val="00001900"/>
    <w:rsid w:val="00014E1B"/>
    <w:rsid w:val="00023211"/>
    <w:rsid w:val="000242A1"/>
    <w:rsid w:val="00025984"/>
    <w:rsid w:val="00062AD3"/>
    <w:rsid w:val="00062BBA"/>
    <w:rsid w:val="000A7848"/>
    <w:rsid w:val="000B53DD"/>
    <w:rsid w:val="00156137"/>
    <w:rsid w:val="001871B9"/>
    <w:rsid w:val="001A7DD2"/>
    <w:rsid w:val="001C755A"/>
    <w:rsid w:val="001D3E7D"/>
    <w:rsid w:val="00226AE8"/>
    <w:rsid w:val="00227A1D"/>
    <w:rsid w:val="002508A1"/>
    <w:rsid w:val="00321200"/>
    <w:rsid w:val="00346716"/>
    <w:rsid w:val="003564BA"/>
    <w:rsid w:val="004A4806"/>
    <w:rsid w:val="004B04A7"/>
    <w:rsid w:val="004C2912"/>
    <w:rsid w:val="004C7B12"/>
    <w:rsid w:val="00562B02"/>
    <w:rsid w:val="005C4010"/>
    <w:rsid w:val="005E093E"/>
    <w:rsid w:val="005F01F2"/>
    <w:rsid w:val="00605AB8"/>
    <w:rsid w:val="0061034F"/>
    <w:rsid w:val="00624723"/>
    <w:rsid w:val="006368B0"/>
    <w:rsid w:val="006624BE"/>
    <w:rsid w:val="0067519B"/>
    <w:rsid w:val="0068588D"/>
    <w:rsid w:val="006C1376"/>
    <w:rsid w:val="006E05D8"/>
    <w:rsid w:val="0074652A"/>
    <w:rsid w:val="00784A82"/>
    <w:rsid w:val="00787C14"/>
    <w:rsid w:val="007975CB"/>
    <w:rsid w:val="007B571F"/>
    <w:rsid w:val="007E3532"/>
    <w:rsid w:val="007E6085"/>
    <w:rsid w:val="00857491"/>
    <w:rsid w:val="00863190"/>
    <w:rsid w:val="00871A2A"/>
    <w:rsid w:val="008A0C00"/>
    <w:rsid w:val="008A3E38"/>
    <w:rsid w:val="008F7B27"/>
    <w:rsid w:val="00945B3B"/>
    <w:rsid w:val="00981407"/>
    <w:rsid w:val="009B4007"/>
    <w:rsid w:val="009F50A0"/>
    <w:rsid w:val="00AC3C5D"/>
    <w:rsid w:val="00AC6EE7"/>
    <w:rsid w:val="00AD389F"/>
    <w:rsid w:val="00B11473"/>
    <w:rsid w:val="00B30B25"/>
    <w:rsid w:val="00B568C4"/>
    <w:rsid w:val="00B727B0"/>
    <w:rsid w:val="00BC590C"/>
    <w:rsid w:val="00BD57D7"/>
    <w:rsid w:val="00BF4B85"/>
    <w:rsid w:val="00C4110D"/>
    <w:rsid w:val="00C735B4"/>
    <w:rsid w:val="00C95E2A"/>
    <w:rsid w:val="00D471DA"/>
    <w:rsid w:val="00D60F80"/>
    <w:rsid w:val="00D6194F"/>
    <w:rsid w:val="00D838AC"/>
    <w:rsid w:val="00DD46D6"/>
    <w:rsid w:val="00DD62AE"/>
    <w:rsid w:val="00E2756C"/>
    <w:rsid w:val="00E27D1E"/>
    <w:rsid w:val="00E46CEF"/>
    <w:rsid w:val="00E57B2A"/>
    <w:rsid w:val="00E97A5E"/>
    <w:rsid w:val="00EA17BD"/>
    <w:rsid w:val="00EB4A79"/>
    <w:rsid w:val="00EC0A24"/>
    <w:rsid w:val="00F21DB0"/>
    <w:rsid w:val="00F81056"/>
    <w:rsid w:val="00FD0E2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9842-41BE-4BE5-8F59-4E6B1B5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Челпанова Надежда Юрьевна</cp:lastModifiedBy>
  <cp:revision>3</cp:revision>
  <cp:lastPrinted>2024-02-13T09:56:00Z</cp:lastPrinted>
  <dcterms:created xsi:type="dcterms:W3CDTF">2024-03-13T08:13:00Z</dcterms:created>
  <dcterms:modified xsi:type="dcterms:W3CDTF">2024-03-13T08:17:00Z</dcterms:modified>
</cp:coreProperties>
</file>